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21" w:rsidRPr="00B960BF" w:rsidRDefault="003609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60BF">
        <w:rPr>
          <w:rFonts w:ascii="Times New Roman" w:hAnsi="Times New Roman" w:cs="Times New Roman"/>
          <w:sz w:val="28"/>
          <w:szCs w:val="28"/>
        </w:rPr>
        <w:t>СОГЛАШЕНИЕ</w:t>
      </w:r>
    </w:p>
    <w:p w:rsidR="00360921" w:rsidRPr="00B960BF" w:rsidRDefault="003609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60BF">
        <w:rPr>
          <w:rFonts w:ascii="Times New Roman" w:hAnsi="Times New Roman" w:cs="Times New Roman"/>
          <w:sz w:val="28"/>
          <w:szCs w:val="28"/>
        </w:rPr>
        <w:t>МЕЖДУ ПРАВИТЕЛЬСТВОМ РОССИЙСКОЙ ФЕДЕРАЦИИ И ПРАВИТЕЛЬСТВОМ</w:t>
      </w:r>
    </w:p>
    <w:p w:rsidR="00360921" w:rsidRPr="00B960BF" w:rsidRDefault="003609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60BF">
        <w:rPr>
          <w:rFonts w:ascii="Times New Roman" w:hAnsi="Times New Roman" w:cs="Times New Roman"/>
          <w:sz w:val="28"/>
          <w:szCs w:val="28"/>
        </w:rPr>
        <w:t>РЕСПУБЛИКИ ТАДЖИКИСТАН ОБ ОРГАНИЗОВАННОМ НАБОРЕ ГРАЖДАН</w:t>
      </w:r>
    </w:p>
    <w:p w:rsidR="00360921" w:rsidRPr="00B960BF" w:rsidRDefault="003609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60BF">
        <w:rPr>
          <w:rFonts w:ascii="Times New Roman" w:hAnsi="Times New Roman" w:cs="Times New Roman"/>
          <w:sz w:val="28"/>
          <w:szCs w:val="28"/>
        </w:rPr>
        <w:t>РЕСПУБЛИКИ ТАДЖИКИСТАН ДЛЯ ОСУЩЕСТВЛЕНИЯ ВРЕМЕННОЙ ТРУДОВОЙ</w:t>
      </w:r>
    </w:p>
    <w:p w:rsidR="00360921" w:rsidRPr="00B960BF" w:rsidRDefault="003609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60BF">
        <w:rPr>
          <w:rFonts w:ascii="Times New Roman" w:hAnsi="Times New Roman" w:cs="Times New Roman"/>
          <w:sz w:val="28"/>
          <w:szCs w:val="28"/>
        </w:rPr>
        <w:t>ДЕЯТЕЛЬНОСТИ НА ТЕРРИТОРИИ РОССИЙСКОЙ ФЕДЕРАЦИИ</w:t>
      </w:r>
    </w:p>
    <w:p w:rsidR="00360921" w:rsidRPr="00B960BF" w:rsidRDefault="003609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60921" w:rsidRPr="00B960BF" w:rsidRDefault="003609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60BF">
        <w:rPr>
          <w:rFonts w:ascii="Times New Roman" w:hAnsi="Times New Roman" w:cs="Times New Roman"/>
          <w:sz w:val="28"/>
          <w:szCs w:val="28"/>
        </w:rPr>
        <w:t>(Москва, 17 апреля 2019 года)</w:t>
      </w:r>
    </w:p>
    <w:p w:rsidR="00360921" w:rsidRPr="00B960BF" w:rsidRDefault="003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921" w:rsidRPr="00D16576" w:rsidRDefault="0036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0BF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и Правительство Республики Таджикистан, далее </w:t>
      </w:r>
      <w:r w:rsidRPr="00D16576">
        <w:rPr>
          <w:rFonts w:ascii="Times New Roman" w:hAnsi="Times New Roman" w:cs="Times New Roman"/>
          <w:sz w:val="28"/>
          <w:szCs w:val="28"/>
        </w:rPr>
        <w:t>именуемые Сторонами,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руководствуясь принципами Договора о дружбе, сотрудничестве и взаимной помощи между Российской Федерацией и Республикой Таджикистан от 25 мая 1993 г.,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исходя из положений Соглашения между Правительством Российской Федерации и Правительством Республики Таджикистан о трудовой деятельности и защите прав граждан Российской Федерации в Республике Таджикистан и граждан Республики Таджикистан в Российской Федерации от 16 октября 2004 г.,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основываясь на Общих принципах и механизмах организованного привлечения трудящихся мигрантов для осуществления трудовой деятельности в государствах - участниках Содружества Независимых Государств, утвержденных решением Совета руководителей миграционных органов государств - участников Содружества Независимых Государств от 1 октября 2009 г.,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стремясь к развитию сотрудничества в сфере регулирования потоков трудовой миграции для достижения соответствия их объемов, направлений и состава интересам социально-экономического развития обоих государств,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признавая приоритет организованного набора граждан Республики Таджикистан для осуществления временной трудовой деятельности на территории Российской Федерации перед другими формами занятости трудящихся-мигрантов из Республики Таджикистан на территории Российской Федерации,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согласились о нижеследующем:</w:t>
      </w:r>
    </w:p>
    <w:p w:rsidR="00360921" w:rsidRPr="00D16576" w:rsidRDefault="003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921" w:rsidRPr="00D16576" w:rsidRDefault="0036092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Статья 1</w:t>
      </w:r>
    </w:p>
    <w:p w:rsidR="00360921" w:rsidRPr="00D16576" w:rsidRDefault="003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921" w:rsidRPr="00D16576" w:rsidRDefault="0036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 xml:space="preserve">Настоящее Соглашение определяет порядок и условия взаимодействия Сторон при организованном наборе граждан Республики Таджикистан для </w:t>
      </w:r>
      <w:r w:rsidRPr="00D16576">
        <w:rPr>
          <w:rFonts w:ascii="Times New Roman" w:hAnsi="Times New Roman" w:cs="Times New Roman"/>
          <w:sz w:val="28"/>
          <w:szCs w:val="28"/>
        </w:rPr>
        <w:lastRenderedPageBreak/>
        <w:t>осуществления временной трудовой деятельности на территории Российской Федерации.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Настоящее Соглашение не ограничивает индивидуальное и самостоятельное временное трудоустройство граждан Республики Таджикистан в Российской Федерации.</w:t>
      </w:r>
    </w:p>
    <w:p w:rsidR="00360921" w:rsidRPr="00D16576" w:rsidRDefault="003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921" w:rsidRPr="00D16576" w:rsidRDefault="0036092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Статья 2</w:t>
      </w:r>
    </w:p>
    <w:p w:rsidR="00360921" w:rsidRPr="00D16576" w:rsidRDefault="003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921" w:rsidRPr="00D16576" w:rsidRDefault="0036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Применяемые в настоящем Соглашении термины имеют следующие значения: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"трудящийся-мигрант" - гражданин Республики Таджикистан, постоянно проживающий на территории Республики Таджикистан, достигший 18-летного возраста, на законном основании пребывающий на территории Российской Федерации и осуществляющий на территории Российской Федерации временную трудовую деятельность на основании разрешения;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"кандидат на трудоустройство" - лицо, являющееся гражданином Республики Таджикистан, постоянно проживающее на территории Республики Таджикистан, в возрасте от 18 лет, обратившееся в уполномоченное учреждение Республики Таджикистан в целях трудоустройства на территории Российской Федерации и прошедшее отбор с целью определения возможности трудоустройства в порядке организованного набора;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"трудовой договор" - договор, заключенный между работодателем и трудящимся-мигрантом в порядке, установленном законодательством Российской Федерации;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"договор об организованном наборе" - договор, заключаемый между уполномоченным учреждением Республики Таджикистан и работодателем, об условиях организованного набора кандидатов на трудоустройство и осуществления временной трудовой деятельности в порядке организованного набора;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"информационно-аналитическая система" - информационно-аналитическая система Общероссийская база вакансий "Работа в России", содержащая информацию о российских работодателях, испытывающих потребность в работниках, наличии свободных рабочих мест и вакантных должностей, характере работы, заработной плате, режиме работы, квалификационных требованиях, требованиях к образованию, профессиональным знаниям, навыкам, опыту работы, предоставлении работодателем дополнительных социальных гарантий иностранному работнику;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 xml:space="preserve">"временная трудовая деятельность" - работа трудящегося-мигранта на </w:t>
      </w:r>
      <w:r w:rsidRPr="00D16576">
        <w:rPr>
          <w:rFonts w:ascii="Times New Roman" w:hAnsi="Times New Roman" w:cs="Times New Roman"/>
          <w:sz w:val="28"/>
          <w:szCs w:val="28"/>
        </w:rPr>
        <w:lastRenderedPageBreak/>
        <w:t>территории Российской Федерации на основании заключенного трудового договора, осуществляемая в порядке и на условиях, определяемых законодательством Российской Федерации, а также настоящим Соглашением;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"разрешение" - документ, выданный территориальным органом Министерства внутренних дел Российской Федерации в соответствии с законодательством Российской Федерации и положениями настоящего Соглашения, подтверждающий право трудящегося-мигранта осуществлять временную трудовую деятельность;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"работодатель" - российское юридическое лицо, а также физическое лицо, в том числе зарегистрированное в качестве индивидуального предпринимателя в соответствии с законодательством Российской Федерации;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"организованный набор" - комплекс мероприятий по организованному привлечению граждан Республики Таджикистан для осуществления временной трудовой деятельности;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"компетентные органы" - органы государственной власти государств Сторон, в компетенцию которых входит решение вопросов, связанных с реализацией настоящего Соглашения;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 xml:space="preserve">"уполномоченное учреждение Республики Таджикистан" - организация, подведомственная Министерству труда, миграции и занятости населения Республики Таджикистан, осуществляющая организованный набор граждан Республики Таджикистан, прошедших </w:t>
      </w:r>
      <w:proofErr w:type="spellStart"/>
      <w:r w:rsidRPr="00D16576">
        <w:rPr>
          <w:rFonts w:ascii="Times New Roman" w:hAnsi="Times New Roman" w:cs="Times New Roman"/>
          <w:sz w:val="28"/>
          <w:szCs w:val="28"/>
        </w:rPr>
        <w:t>доиммиграционную</w:t>
      </w:r>
      <w:proofErr w:type="spellEnd"/>
      <w:r w:rsidRPr="00D16576">
        <w:rPr>
          <w:rFonts w:ascii="Times New Roman" w:hAnsi="Times New Roman" w:cs="Times New Roman"/>
          <w:sz w:val="28"/>
          <w:szCs w:val="28"/>
        </w:rPr>
        <w:t xml:space="preserve"> подготовку, для осуществления временной трудовой деятельности на территории Российской Федерации;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D16576">
        <w:rPr>
          <w:rFonts w:ascii="Times New Roman" w:hAnsi="Times New Roman" w:cs="Times New Roman"/>
          <w:sz w:val="28"/>
          <w:szCs w:val="28"/>
        </w:rPr>
        <w:t>доиммиграционная</w:t>
      </w:r>
      <w:proofErr w:type="spellEnd"/>
      <w:r w:rsidRPr="00D16576">
        <w:rPr>
          <w:rFonts w:ascii="Times New Roman" w:hAnsi="Times New Roman" w:cs="Times New Roman"/>
          <w:sz w:val="28"/>
          <w:szCs w:val="28"/>
        </w:rPr>
        <w:t xml:space="preserve"> подготовка" - комплекс мер, предусматривающий информирование граждан Республики Таджикистан о возможности трудоустройства в Российской Федерации, согласование с работодателями кандидатов на трудоустройство, подготовку кандидатов к сдаче экзамена по русскому языку как иностранному, истории России и основам законодательства Российской Федерации, контроль за состоянием здоровья кандидатов на трудоустройство, проверку их нахождения в международном или межгосударственном розыске.</w:t>
      </w:r>
    </w:p>
    <w:p w:rsidR="00360921" w:rsidRPr="00D16576" w:rsidRDefault="003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921" w:rsidRPr="00D16576" w:rsidRDefault="0036092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Статья 3</w:t>
      </w:r>
    </w:p>
    <w:p w:rsidR="00360921" w:rsidRPr="00D16576" w:rsidRDefault="003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921" w:rsidRPr="00D16576" w:rsidRDefault="0036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Компетентными органами, ответственными за реализацию настоящего Соглашения, являются: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от Российской Федерации: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Федерации;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 xml:space="preserve">Федеральная </w:t>
      </w:r>
      <w:proofErr w:type="gramStart"/>
      <w:r w:rsidRPr="00D16576">
        <w:rPr>
          <w:rFonts w:ascii="Times New Roman" w:hAnsi="Times New Roman" w:cs="Times New Roman"/>
          <w:sz w:val="28"/>
          <w:szCs w:val="28"/>
        </w:rPr>
        <w:t>служба</w:t>
      </w:r>
      <w:proofErr w:type="gramEnd"/>
      <w:r w:rsidRPr="00D16576">
        <w:rPr>
          <w:rFonts w:ascii="Times New Roman" w:hAnsi="Times New Roman" w:cs="Times New Roman"/>
          <w:sz w:val="28"/>
          <w:szCs w:val="28"/>
        </w:rPr>
        <w:t xml:space="preserve"> но труду и занятости;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lastRenderedPageBreak/>
        <w:t>Министерство внутренних дел Российской Федерации;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Министерство иностранных дел Российской Федерации;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Федерации;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Федерации;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от Республики Таджикистан: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Министерство труда, миграции и занятости населения Республики Таджикистан;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Министерство здравоохранения и социальной защиты населения Республики Таджикистан;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Министерство иностранных дел Республики Таджикистан;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Министерство внутренних дел Республики Таджикистан;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Таджикистан.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Стороны незамедлительно информируют друг друга об изменениях компетентных органов в письменной форме по дипломатическим каналам.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В целях реализации настоящего Соглашения компетентные органы государств Сторон взаимодействуют между собой непосредственно и при необходимости могут заключать международные договоры межведомственного характера для обеспечения более эффективного выполнения положений настоящего Соглашения.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Стороны могут создать совместную рабочую группу для решения вопросов, связанных с реализацией настоящего Соглашения.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Совместная рабочая группа проводит заседания по мере необходимости поочередно в Российской Федерации и в Республике Таджикистан.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Состав и порядок деятельности совместной рабочей группы устанавливается по взаимному согласию Сторон.</w:t>
      </w:r>
    </w:p>
    <w:p w:rsidR="00360921" w:rsidRPr="00D16576" w:rsidRDefault="003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921" w:rsidRPr="00D16576" w:rsidRDefault="0036092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Статья 4</w:t>
      </w:r>
    </w:p>
    <w:p w:rsidR="00360921" w:rsidRPr="00D16576" w:rsidRDefault="003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921" w:rsidRPr="00D16576" w:rsidRDefault="0036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При осуществлении организованного набора трудящихся-мигрантов в пределах своей компетенции: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Федерации, Федеральная служба по труду и занятости в порядке, установленном законодательством Российской Федерации: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организуют деятельность по размещению в информационно-</w:t>
      </w:r>
      <w:r w:rsidRPr="00D16576">
        <w:rPr>
          <w:rFonts w:ascii="Times New Roman" w:hAnsi="Times New Roman" w:cs="Times New Roman"/>
          <w:sz w:val="28"/>
          <w:szCs w:val="28"/>
        </w:rPr>
        <w:lastRenderedPageBreak/>
        <w:t>аналитической системе информации о российских работодателях, испытывающих потребность в работниках, наличии свободных рабочих мест и вакантных должностей, характере работы, заработной плате, режиме работы, квалификационных требованиях и требованиях к образованию, профессиональным знаниям, навыкам, опыту работы, предоставлении работодателем дополнительных социальных гарантий;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осуществляют оценку работодателей на предмет соответствия условиям, установленным абзацами четвертым - седьмым статьи 6 настоящего Соглашения, и информируют о результатах компетентные органы Республики Таджикистан;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осуществляют государственный контроль (надзор) за соблюдением трудового законодательства и иных нормативных правовых актов, содержащих нормы трудового права;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 представляет компетентным органам Республики Таджикистан, ответственным за реализацию настоящего Соглашения, информацию о нормативных правовых актах, устанавливающих перечень организаций, проводящих экзамен по русскому языку как иностранному, истории России и основам законодательства Российской Федерации для иностранных граждан, планирующих осуществлять временную трудовую деятельность на территории Российской Федерации;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Министерство внутренних дел Российской Федерации: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организует деятельность своих территориальных органов по оформлению и выдаче разрешений трудящимся-мигрантам в соответствии с законодательством Российской Федерации;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осуществляет федеральный государственный контроль (надзор) в сфере миграции;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Министерство труда, миграции и занятости населения Республики Таджикистан: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 xml:space="preserve">определяет уполномоченное учреждение Республики Таджикистан, осуществляющее организованный набор граждан Республики Таджикистан, прошедших </w:t>
      </w:r>
      <w:proofErr w:type="spellStart"/>
      <w:r w:rsidRPr="00D16576">
        <w:rPr>
          <w:rFonts w:ascii="Times New Roman" w:hAnsi="Times New Roman" w:cs="Times New Roman"/>
          <w:sz w:val="28"/>
          <w:szCs w:val="28"/>
        </w:rPr>
        <w:t>доиммиграционную</w:t>
      </w:r>
      <w:proofErr w:type="spellEnd"/>
      <w:r w:rsidRPr="00D16576">
        <w:rPr>
          <w:rFonts w:ascii="Times New Roman" w:hAnsi="Times New Roman" w:cs="Times New Roman"/>
          <w:sz w:val="28"/>
          <w:szCs w:val="28"/>
        </w:rPr>
        <w:t xml:space="preserve"> подготовку;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осуществляет контроль и координацию деятельности уполномоченного учреждения Республики Таджикистан;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 xml:space="preserve">уполномоченное учреждение Республики Таджикистан в целях организованного набора граждан Республики Таджикистан, прошедших </w:t>
      </w:r>
      <w:proofErr w:type="spellStart"/>
      <w:r w:rsidRPr="00D16576">
        <w:rPr>
          <w:rFonts w:ascii="Times New Roman" w:hAnsi="Times New Roman" w:cs="Times New Roman"/>
          <w:sz w:val="28"/>
          <w:szCs w:val="28"/>
        </w:rPr>
        <w:t>доиммиграционную</w:t>
      </w:r>
      <w:proofErr w:type="spellEnd"/>
      <w:r w:rsidRPr="00D16576">
        <w:rPr>
          <w:rFonts w:ascii="Times New Roman" w:hAnsi="Times New Roman" w:cs="Times New Roman"/>
          <w:sz w:val="28"/>
          <w:szCs w:val="28"/>
        </w:rPr>
        <w:t xml:space="preserve"> подготовку, осуществляет: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lastRenderedPageBreak/>
        <w:t>информирование граждан Республики Таджикистан о возможности трудоустройства в Российской Федерации в порядке организованного набора;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подбор кандидатов на трудоустройство из числа граждан Республики Таджикистан, имеющих требуемую квалификацию и опыт работы, их тестирование на соответствие профессионально-квалификационным требованиям работодателей;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профессиональную подготовку, переподготовку и повышение квалификации кандидатов на трудоустройство в соответствии с потребностью работодателя;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обучение кандидатов на трудоустройство в соответствии с учебно-методическими материалами, предоставленными организациями, уполномоченными Министерством науки и высшего образования Российской Федерации на проведение экзамена по русскому языку как иностранному, истории России и основам законодательства Российской Федерации;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организацию обучения кандидатов на трудоустройство и содействие проведению для них экзамена по русскому языку как иностранному, истории России и основам законодательства Российской Федерации;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согласование с работодателями кандидатур кандидатов на трудоустройство, имеющих требуемую квалификацию и опыт работы, а также проектов трудовых договоров;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организацию проезда граждан Республики Таджикистан до места осуществления ими временной трудовой деятельности в порядке организованного набора и содействие в возвращении указанных граждан в Республику Таджикистан по окончании временной трудовой деятельности в порядке организованного набора;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сопровождение граждан Республики Таджикистан до места осуществления ими временной трудовой деятельности в порядке организованного набора при условии, что работодатель не принимает на себя указанное обязательство;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 xml:space="preserve">возвращение на территорию Республики Таджикистан граждан Республики Таджикистан в случае </w:t>
      </w:r>
      <w:proofErr w:type="spellStart"/>
      <w:r w:rsidRPr="00D16576">
        <w:rPr>
          <w:rFonts w:ascii="Times New Roman" w:hAnsi="Times New Roman" w:cs="Times New Roman"/>
          <w:sz w:val="28"/>
          <w:szCs w:val="28"/>
        </w:rPr>
        <w:t>непрохождения</w:t>
      </w:r>
      <w:proofErr w:type="spellEnd"/>
      <w:r w:rsidRPr="00D16576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 медицинского освидетельствования на предмет выявления в соответствии с законодательством Российской Федерации наличия или отсутствия заболевания наркоманией и инфекционных заболеваний, которые представляют опасность для окружающих, а также в случае отсутствия сертификата об отсутствии заболевания, вызыва</w:t>
      </w:r>
      <w:bookmarkStart w:id="0" w:name="_GoBack"/>
      <w:bookmarkEnd w:id="0"/>
      <w:r w:rsidRPr="00D16576">
        <w:rPr>
          <w:rFonts w:ascii="Times New Roman" w:hAnsi="Times New Roman" w:cs="Times New Roman"/>
          <w:sz w:val="28"/>
          <w:szCs w:val="28"/>
        </w:rPr>
        <w:t>емого вирусом иммунодефицита человека (ВИЧ-инфекции);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 xml:space="preserve">все возможные меры (в том числе оказывает содействие в приобретении проездных документов, в оформлении документов, предоставляющих право </w:t>
      </w:r>
      <w:r w:rsidRPr="00D16576">
        <w:rPr>
          <w:rFonts w:ascii="Times New Roman" w:hAnsi="Times New Roman" w:cs="Times New Roman"/>
          <w:sz w:val="28"/>
          <w:szCs w:val="28"/>
        </w:rPr>
        <w:lastRenderedPageBreak/>
        <w:t>на пересечение государственной границы) для возвращения граждан Республики Таджикистан в Республику Таджикистан в случае истечения срока их временного пребывания на территории Российской Федерации, прекращения ими временной трудовой деятельности в порядке организованного набора, а также в случае нарушения ими законодательства Российской Федерации;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Министерство здравоохранения и социальной защиты населения Республики Таджикистан осуществляет контроль на территории Республики Таджикистан за состоянием здоровья кандидатов на трудоустройство в целях исключения случаев наличия у них заболеваний, препятствующих получению разрешения;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Министерство внутренних дел Республики Таджикистан осуществляет проверку кандидатов на трудоустройство на предмет: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их нахождения в международном или межгосударственном розыске, а также других причин, препятствующих выезду;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наличия непогашенной или неснятой судимости за совершение преступления на территории Республики Таджикистан, признаваемого таковым в соответствии с законодательством Российской Федерации.</w:t>
      </w:r>
    </w:p>
    <w:p w:rsidR="00360921" w:rsidRPr="00D16576" w:rsidRDefault="003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921" w:rsidRPr="00D16576" w:rsidRDefault="0036092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Статья 5</w:t>
      </w:r>
    </w:p>
    <w:p w:rsidR="00360921" w:rsidRPr="00D16576" w:rsidRDefault="003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921" w:rsidRPr="00D16576" w:rsidRDefault="0036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Медицинское освидетельствование кандидатов на трудоустройство осуществляется в соответствии с законодательством Российской Федерации в медицинских организациях, расположенных на территории Российской Федерации.</w:t>
      </w:r>
    </w:p>
    <w:p w:rsidR="00360921" w:rsidRPr="00D16576" w:rsidRDefault="003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921" w:rsidRPr="00D16576" w:rsidRDefault="0036092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Статья 6</w:t>
      </w:r>
    </w:p>
    <w:p w:rsidR="00360921" w:rsidRPr="00D16576" w:rsidRDefault="003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921" w:rsidRPr="00D16576" w:rsidRDefault="0036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Временная трудовая деятельность в порядке организованного набора осуществляется у работодателя, разместившего информацию, указанную в абзаце втором настоящей статьи, и прошедшего оценку соблюдения условий, указанных в абзацах четвертом - седьмом настоящей статьи.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7"/>
      <w:bookmarkEnd w:id="1"/>
      <w:r w:rsidRPr="00D16576">
        <w:rPr>
          <w:rFonts w:ascii="Times New Roman" w:hAnsi="Times New Roman" w:cs="Times New Roman"/>
          <w:sz w:val="28"/>
          <w:szCs w:val="28"/>
        </w:rPr>
        <w:t>Работодатель в порядке, установленном законодательством Российской Федерации, размещает в информационно-аналитической системе информацию о наличии свободных рабочих мест и вакантных должностей, в том числе о заработной плате, режиме работы, квалификационных требованиях, требованиях к образованию, профессиональным знаниям, навыкам, опыту работы, предоставлении работодателем дополнительных социальных гарантий.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Обязательными условиями для участия работодателя в организованном наборе трудящихся-мигрантов являются следующие: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9"/>
      <w:bookmarkEnd w:id="2"/>
      <w:r w:rsidRPr="00D16576">
        <w:rPr>
          <w:rFonts w:ascii="Times New Roman" w:hAnsi="Times New Roman" w:cs="Times New Roman"/>
          <w:sz w:val="28"/>
          <w:szCs w:val="28"/>
        </w:rPr>
        <w:lastRenderedPageBreak/>
        <w:t>обеспечение трудящихся-мигрантов безопасными условиями труда, обеспечение охраны труда и техники безопасности на рабочих местах;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spellStart"/>
      <w:r w:rsidRPr="00D16576">
        <w:rPr>
          <w:rFonts w:ascii="Times New Roman" w:hAnsi="Times New Roman" w:cs="Times New Roman"/>
          <w:sz w:val="28"/>
          <w:szCs w:val="28"/>
        </w:rPr>
        <w:t>неустраненных</w:t>
      </w:r>
      <w:proofErr w:type="spellEnd"/>
      <w:r w:rsidRPr="00D16576">
        <w:rPr>
          <w:rFonts w:ascii="Times New Roman" w:hAnsi="Times New Roman" w:cs="Times New Roman"/>
          <w:sz w:val="28"/>
          <w:szCs w:val="28"/>
        </w:rPr>
        <w:t xml:space="preserve"> нарушений трудового и миграционного законодательства Российской Федерации;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отсутствие фактов несчастных случаев на производстве в течение года до даты изъявления желания принять участие в организованном наборе;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2"/>
      <w:bookmarkEnd w:id="3"/>
      <w:r w:rsidRPr="00D16576">
        <w:rPr>
          <w:rFonts w:ascii="Times New Roman" w:hAnsi="Times New Roman" w:cs="Times New Roman"/>
          <w:sz w:val="28"/>
          <w:szCs w:val="28"/>
        </w:rPr>
        <w:t>отсутствие задолженности по заработной плате.</w:t>
      </w:r>
    </w:p>
    <w:p w:rsidR="00360921" w:rsidRPr="00D16576" w:rsidRDefault="003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921" w:rsidRPr="00D16576" w:rsidRDefault="0036092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Статья 7</w:t>
      </w:r>
    </w:p>
    <w:p w:rsidR="00360921" w:rsidRPr="00D16576" w:rsidRDefault="003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921" w:rsidRPr="00D16576" w:rsidRDefault="0036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Работодатель, выступающий в качестве принимающей стороны трудящегося-мигранта, несет обязанности в связи с осуществлением миграционного учета в соответствии с законодательством Российской Федерации.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Разрешение выдается гражданину Республики Таджикистан в случае соблюдения установленных законодательством Российской Федерации правил въезда, пребывания и осуществления трудовой деятельности в Российской Федерации, а также при предъявлении документов, предусмотренных законодательством Российской Федерации и настоящим Соглашением для оформления и выдачи разрешения.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Срок действия разрешения определяется законодательством Российской Федерации.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Разрешение является основанием для продления срока временного пребывания гражданина Республики Таджикистан на территории Российской Федерации на срок действия разрешения без выезда за пределы территории Российской Федерации.</w:t>
      </w:r>
    </w:p>
    <w:p w:rsidR="00360921" w:rsidRPr="00D16576" w:rsidRDefault="003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921" w:rsidRPr="00D16576" w:rsidRDefault="0036092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Статья 8</w:t>
      </w:r>
    </w:p>
    <w:p w:rsidR="00360921" w:rsidRPr="00D16576" w:rsidRDefault="003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921" w:rsidRPr="00D16576" w:rsidRDefault="0036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Порядок и условия взаимодействия уполномоченного учреждения Республики Таджикистан и работодателя регулируются договором об организованном наборе, заключенным между ними в соответствии с законодательством государств Сторон.</w:t>
      </w:r>
    </w:p>
    <w:p w:rsidR="00360921" w:rsidRPr="00D16576" w:rsidRDefault="003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921" w:rsidRPr="00D16576" w:rsidRDefault="0036092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Статья 9</w:t>
      </w:r>
    </w:p>
    <w:p w:rsidR="00360921" w:rsidRPr="00D16576" w:rsidRDefault="003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921" w:rsidRPr="00D16576" w:rsidRDefault="0036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Привлечение граждан Республики Таджикистан для осуществления временной трудовой деятельности в порядке организованного набора осуществляется на основании трудового договора.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 xml:space="preserve">В случае прекращения, в том числе досрочного, трудового договора с </w:t>
      </w:r>
      <w:r w:rsidRPr="00D16576">
        <w:rPr>
          <w:rFonts w:ascii="Times New Roman" w:hAnsi="Times New Roman" w:cs="Times New Roman"/>
          <w:sz w:val="28"/>
          <w:szCs w:val="28"/>
        </w:rPr>
        <w:lastRenderedPageBreak/>
        <w:t>работодателем, привлекающим трудящегося-мигранта в порядке организованного набора, а также прекращения срока действия разрешения гражданин Республики Таджикистан обязан в течение 15 календарных дней покинуть территорию Российской Федерации или трудоустроиться у другого работодателя на основании действующего или переоформленного разрешения.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В случае аннулирования разрешения трудящийся-мигрант, привлеченный в рамках организованного набора, обязан покинуть в течение 15 календарных дней территорию Российской Федерации, за исключением случаев, предусмотренных законодательством Российской Федерации.</w:t>
      </w:r>
    </w:p>
    <w:p w:rsidR="00360921" w:rsidRPr="00D16576" w:rsidRDefault="003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921" w:rsidRPr="00D16576" w:rsidRDefault="0036092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Статья 10</w:t>
      </w:r>
    </w:p>
    <w:p w:rsidR="00360921" w:rsidRPr="00D16576" w:rsidRDefault="003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921" w:rsidRPr="00D16576" w:rsidRDefault="0036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Трудящийся-мигрант обязан соблюдать законодательство Российской Федерации.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Медицинское обеспечение трудящегося-мигранта на территории Российской Федерации осуществляется в порядке, предусмотренном законодательством Российской Федерации и международными договорами, участниками которых являются Российская Федерация и Республика Таджикистан.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Медицинская помощь в неотложной форме (за исключением скорой, в том числе скорой специализированной, медицинской помощи) и плановой форме оказывается трудящимся-мигрантам в соответствии с договорами о предоставлении платных медицинских услуг либо договорами добровольного медицинского страхования.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Оплата труда и другие условия труда трудящихся-мигрантов регулируются законодательством Российской Федерации и международными договорами, участниками которых являются Российская Федерация и Республика Таджикистан.</w:t>
      </w:r>
    </w:p>
    <w:p w:rsidR="00360921" w:rsidRPr="00D16576" w:rsidRDefault="003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921" w:rsidRPr="00D16576" w:rsidRDefault="0036092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Статья 11</w:t>
      </w:r>
    </w:p>
    <w:p w:rsidR="00360921" w:rsidRPr="00D16576" w:rsidRDefault="003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921" w:rsidRPr="00D16576" w:rsidRDefault="0036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Для целей настоящего Соглашения компетентные органы вправе использовать имеющиеся информационные ресурсы для размещения на них предусмотренной законодательством Российской Федерации информации, необходимой для граждан Республики Таджикистан, планирующих осуществлять и осуществляющих временную трудовую деятельность в порядке организованного набора.</w:t>
      </w:r>
    </w:p>
    <w:p w:rsidR="00360921" w:rsidRPr="00D16576" w:rsidRDefault="003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921" w:rsidRPr="00D16576" w:rsidRDefault="0036092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Статья 12</w:t>
      </w:r>
    </w:p>
    <w:p w:rsidR="00360921" w:rsidRPr="00D16576" w:rsidRDefault="003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921" w:rsidRPr="00D16576" w:rsidRDefault="0036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 xml:space="preserve">Компетентными органами государств Сторон в пределах их компетенции </w:t>
      </w:r>
      <w:r w:rsidRPr="00D16576">
        <w:rPr>
          <w:rFonts w:ascii="Times New Roman" w:hAnsi="Times New Roman" w:cs="Times New Roman"/>
          <w:sz w:val="28"/>
          <w:szCs w:val="28"/>
        </w:rPr>
        <w:lastRenderedPageBreak/>
        <w:t>на постоянной основе осуществляется сбор, обобщение и анализ информации о функционировании организованного набора.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Компетентный орган Республики Таджикистан при поступлении информации о несоблюдении работодателем трудового законодательства Российской Федерации в отношении трудящихся-мигрантов, привлекаемых в порядке организованного набора, направляет данную информацию в Федеральную службу по труду и занятости.</w:t>
      </w:r>
    </w:p>
    <w:p w:rsidR="00360921" w:rsidRPr="00D16576" w:rsidRDefault="003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921" w:rsidRPr="00D16576" w:rsidRDefault="0036092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Статья 13</w:t>
      </w:r>
    </w:p>
    <w:p w:rsidR="00360921" w:rsidRPr="00D16576" w:rsidRDefault="003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921" w:rsidRPr="00D16576" w:rsidRDefault="0036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Спорные вопросы между Сторонами, которые могут возникнуть при толковании или применении настоящего Соглашения, разрешаются путем переговоров и консультаций между ними.</w:t>
      </w:r>
    </w:p>
    <w:p w:rsidR="00360921" w:rsidRPr="00D16576" w:rsidRDefault="003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921" w:rsidRPr="00D16576" w:rsidRDefault="0036092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Статья 14</w:t>
      </w:r>
    </w:p>
    <w:p w:rsidR="00360921" w:rsidRPr="00D16576" w:rsidRDefault="003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921" w:rsidRPr="00D16576" w:rsidRDefault="0036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В настоящее Соглашение по взаимному согласию Сторон могут быть внесены изменения и дополнения, которые оформляются отдельными протоколами.</w:t>
      </w:r>
    </w:p>
    <w:p w:rsidR="00360921" w:rsidRPr="00D16576" w:rsidRDefault="003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921" w:rsidRPr="00D16576" w:rsidRDefault="0036092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Статья 15</w:t>
      </w:r>
    </w:p>
    <w:p w:rsidR="00360921" w:rsidRPr="00D16576" w:rsidRDefault="003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921" w:rsidRPr="00D16576" w:rsidRDefault="0036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Настоящее Соглашение вступает в силу с даты получения последнего письменного уведомления по дипломатическим каналам о выполнении Сторонами внутригосударственных процедур, необходимых для вступления его в силу.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Настоящее Соглашение заключается на неопределенный срок. Каждая из Сторон может прекратить действие настоящего Соглашения, уведомив об этом другую Сторону в письменной форме по дипломатическим каналам. В этом случае настоящее Соглашение прекращает действие по истечении 6 месяцев с даты получения такого уведомления.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9"/>
      <w:bookmarkEnd w:id="4"/>
      <w:r w:rsidRPr="00D16576">
        <w:rPr>
          <w:rFonts w:ascii="Times New Roman" w:hAnsi="Times New Roman" w:cs="Times New Roman"/>
          <w:sz w:val="28"/>
          <w:szCs w:val="28"/>
        </w:rPr>
        <w:t>Каждая из Сторон в целях обеспечения государственной безопасности, охраны общественного порядка и здоровья населения может приостановить применение настоящего Соглашения полностью или частично. Письменное уведомление о принятом решении направляется по дипломатическим каналам другой Стороне не позднее чем за 72 часа до такого приостановления.</w:t>
      </w:r>
    </w:p>
    <w:p w:rsidR="00360921" w:rsidRPr="00D16576" w:rsidRDefault="00360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Сторона, принявшая решение о приостановлении применения настоящего Соглашения по причинам, указанным в абзаце третьем настоящей статьи, в том же порядке сообщает другой Стороне о возобновлении применения настоящего Соглашения.</w:t>
      </w:r>
    </w:p>
    <w:p w:rsidR="00360921" w:rsidRPr="00D16576" w:rsidRDefault="003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921" w:rsidRPr="00D16576" w:rsidRDefault="00360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 xml:space="preserve">Совершено в г. Москве 17 апреля 2019 г. в двух экземплярах, каждый на </w:t>
      </w:r>
      <w:r w:rsidRPr="00D16576">
        <w:rPr>
          <w:rFonts w:ascii="Times New Roman" w:hAnsi="Times New Roman" w:cs="Times New Roman"/>
          <w:sz w:val="28"/>
          <w:szCs w:val="28"/>
        </w:rPr>
        <w:lastRenderedPageBreak/>
        <w:t>русском и таджикском языках, причем оба текста имеют одинаковую силу.</w:t>
      </w:r>
    </w:p>
    <w:p w:rsidR="00360921" w:rsidRPr="00D16576" w:rsidRDefault="003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921" w:rsidRPr="00D16576" w:rsidRDefault="00360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6576">
        <w:rPr>
          <w:rFonts w:ascii="Times New Roman" w:hAnsi="Times New Roman" w:cs="Times New Roman"/>
          <w:sz w:val="28"/>
          <w:szCs w:val="28"/>
        </w:rPr>
        <w:t>(Подписи)</w:t>
      </w:r>
    </w:p>
    <w:p w:rsidR="00360921" w:rsidRPr="00D16576" w:rsidRDefault="003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921" w:rsidRPr="00D16576" w:rsidRDefault="003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921" w:rsidRPr="00D16576" w:rsidRDefault="0036092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E0D20" w:rsidRPr="00D16576" w:rsidRDefault="007E0D20">
      <w:pPr>
        <w:rPr>
          <w:rFonts w:ascii="Times New Roman" w:hAnsi="Times New Roman" w:cs="Times New Roman"/>
          <w:sz w:val="28"/>
          <w:szCs w:val="28"/>
        </w:rPr>
      </w:pPr>
    </w:p>
    <w:sectPr w:rsidR="007E0D20" w:rsidRPr="00D16576" w:rsidSect="002A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21"/>
    <w:rsid w:val="000139AD"/>
    <w:rsid w:val="00013C0C"/>
    <w:rsid w:val="00016F8E"/>
    <w:rsid w:val="00020067"/>
    <w:rsid w:val="000216DC"/>
    <w:rsid w:val="00021DD2"/>
    <w:rsid w:val="00023669"/>
    <w:rsid w:val="00035BB8"/>
    <w:rsid w:val="000369E6"/>
    <w:rsid w:val="00044420"/>
    <w:rsid w:val="00051742"/>
    <w:rsid w:val="00052A2B"/>
    <w:rsid w:val="00065144"/>
    <w:rsid w:val="00065DDA"/>
    <w:rsid w:val="000858F7"/>
    <w:rsid w:val="00095604"/>
    <w:rsid w:val="000B1F1E"/>
    <w:rsid w:val="000C02AE"/>
    <w:rsid w:val="000C1FB7"/>
    <w:rsid w:val="000C6362"/>
    <w:rsid w:val="000E1711"/>
    <w:rsid w:val="000E38E3"/>
    <w:rsid w:val="000F1DD0"/>
    <w:rsid w:val="000F64F4"/>
    <w:rsid w:val="000F6F93"/>
    <w:rsid w:val="00102E34"/>
    <w:rsid w:val="00123BC2"/>
    <w:rsid w:val="001261E0"/>
    <w:rsid w:val="00130E29"/>
    <w:rsid w:val="001336FF"/>
    <w:rsid w:val="00137990"/>
    <w:rsid w:val="001411B5"/>
    <w:rsid w:val="00144A48"/>
    <w:rsid w:val="00145E30"/>
    <w:rsid w:val="00164268"/>
    <w:rsid w:val="00164506"/>
    <w:rsid w:val="0017517A"/>
    <w:rsid w:val="0018207E"/>
    <w:rsid w:val="00183622"/>
    <w:rsid w:val="00195F81"/>
    <w:rsid w:val="001A11B0"/>
    <w:rsid w:val="001C0256"/>
    <w:rsid w:val="001C3C23"/>
    <w:rsid w:val="001D065F"/>
    <w:rsid w:val="001D0D80"/>
    <w:rsid w:val="0020007E"/>
    <w:rsid w:val="00217578"/>
    <w:rsid w:val="00225DE9"/>
    <w:rsid w:val="00227D05"/>
    <w:rsid w:val="00230CA7"/>
    <w:rsid w:val="00244AA5"/>
    <w:rsid w:val="002476AC"/>
    <w:rsid w:val="002503F2"/>
    <w:rsid w:val="0025447E"/>
    <w:rsid w:val="00263C51"/>
    <w:rsid w:val="002660D2"/>
    <w:rsid w:val="00272266"/>
    <w:rsid w:val="00273096"/>
    <w:rsid w:val="00291121"/>
    <w:rsid w:val="002923B3"/>
    <w:rsid w:val="002924C1"/>
    <w:rsid w:val="00295137"/>
    <w:rsid w:val="0029534A"/>
    <w:rsid w:val="002A604E"/>
    <w:rsid w:val="002A7716"/>
    <w:rsid w:val="002B6E49"/>
    <w:rsid w:val="002B77A4"/>
    <w:rsid w:val="002C01A4"/>
    <w:rsid w:val="002C45E4"/>
    <w:rsid w:val="002D0059"/>
    <w:rsid w:val="002D03FD"/>
    <w:rsid w:val="002D1DE0"/>
    <w:rsid w:val="002D5082"/>
    <w:rsid w:val="002D7A96"/>
    <w:rsid w:val="002F27A0"/>
    <w:rsid w:val="002F6D22"/>
    <w:rsid w:val="00304C72"/>
    <w:rsid w:val="003075E0"/>
    <w:rsid w:val="00311CF4"/>
    <w:rsid w:val="00321043"/>
    <w:rsid w:val="00321479"/>
    <w:rsid w:val="00324580"/>
    <w:rsid w:val="00325996"/>
    <w:rsid w:val="0032620B"/>
    <w:rsid w:val="0034465D"/>
    <w:rsid w:val="003502E1"/>
    <w:rsid w:val="00351AA5"/>
    <w:rsid w:val="003541E4"/>
    <w:rsid w:val="00357F86"/>
    <w:rsid w:val="00360921"/>
    <w:rsid w:val="00366901"/>
    <w:rsid w:val="00370EBC"/>
    <w:rsid w:val="0037330A"/>
    <w:rsid w:val="0037413F"/>
    <w:rsid w:val="0037710A"/>
    <w:rsid w:val="003774DA"/>
    <w:rsid w:val="003933BC"/>
    <w:rsid w:val="0039668F"/>
    <w:rsid w:val="003A02F5"/>
    <w:rsid w:val="003A5441"/>
    <w:rsid w:val="003A66EB"/>
    <w:rsid w:val="003B065A"/>
    <w:rsid w:val="003B2164"/>
    <w:rsid w:val="003C308F"/>
    <w:rsid w:val="003C375F"/>
    <w:rsid w:val="003C5659"/>
    <w:rsid w:val="003C7B00"/>
    <w:rsid w:val="003C7B63"/>
    <w:rsid w:val="003D5183"/>
    <w:rsid w:val="003E1E97"/>
    <w:rsid w:val="003E28A1"/>
    <w:rsid w:val="003E571B"/>
    <w:rsid w:val="003F120D"/>
    <w:rsid w:val="003F17B4"/>
    <w:rsid w:val="003F479B"/>
    <w:rsid w:val="004113C8"/>
    <w:rsid w:val="00411CEC"/>
    <w:rsid w:val="00413F0B"/>
    <w:rsid w:val="00417D03"/>
    <w:rsid w:val="00431D90"/>
    <w:rsid w:val="004355DB"/>
    <w:rsid w:val="004405B8"/>
    <w:rsid w:val="00443F7F"/>
    <w:rsid w:val="0044614B"/>
    <w:rsid w:val="004512D1"/>
    <w:rsid w:val="00451984"/>
    <w:rsid w:val="00454EF8"/>
    <w:rsid w:val="004740C7"/>
    <w:rsid w:val="004814A6"/>
    <w:rsid w:val="004A2368"/>
    <w:rsid w:val="004A64ED"/>
    <w:rsid w:val="004B36BE"/>
    <w:rsid w:val="004B4245"/>
    <w:rsid w:val="004B443B"/>
    <w:rsid w:val="004C3D09"/>
    <w:rsid w:val="004D3634"/>
    <w:rsid w:val="004D5656"/>
    <w:rsid w:val="004D685D"/>
    <w:rsid w:val="004E1301"/>
    <w:rsid w:val="004F0D17"/>
    <w:rsid w:val="0050216D"/>
    <w:rsid w:val="00502512"/>
    <w:rsid w:val="0050433E"/>
    <w:rsid w:val="00505937"/>
    <w:rsid w:val="00505D1E"/>
    <w:rsid w:val="00507D65"/>
    <w:rsid w:val="005114EC"/>
    <w:rsid w:val="00516287"/>
    <w:rsid w:val="0051753C"/>
    <w:rsid w:val="00534F2D"/>
    <w:rsid w:val="005365F0"/>
    <w:rsid w:val="00545F25"/>
    <w:rsid w:val="00546E08"/>
    <w:rsid w:val="00557EEA"/>
    <w:rsid w:val="0056419F"/>
    <w:rsid w:val="00573006"/>
    <w:rsid w:val="00573725"/>
    <w:rsid w:val="00574A3C"/>
    <w:rsid w:val="00574DF0"/>
    <w:rsid w:val="00574F4D"/>
    <w:rsid w:val="00586F5E"/>
    <w:rsid w:val="00590A2A"/>
    <w:rsid w:val="005B734E"/>
    <w:rsid w:val="005C5804"/>
    <w:rsid w:val="005E0806"/>
    <w:rsid w:val="005E1597"/>
    <w:rsid w:val="005E323F"/>
    <w:rsid w:val="005E3BA2"/>
    <w:rsid w:val="005F2B94"/>
    <w:rsid w:val="005F4B4E"/>
    <w:rsid w:val="005F5656"/>
    <w:rsid w:val="005F5D3F"/>
    <w:rsid w:val="006015DB"/>
    <w:rsid w:val="00611694"/>
    <w:rsid w:val="00615237"/>
    <w:rsid w:val="006163F4"/>
    <w:rsid w:val="00617DEE"/>
    <w:rsid w:val="00635AD5"/>
    <w:rsid w:val="00635BA6"/>
    <w:rsid w:val="00645E19"/>
    <w:rsid w:val="00656B65"/>
    <w:rsid w:val="00665C31"/>
    <w:rsid w:val="00674359"/>
    <w:rsid w:val="0069318C"/>
    <w:rsid w:val="006A704D"/>
    <w:rsid w:val="006A7ACF"/>
    <w:rsid w:val="006B28C8"/>
    <w:rsid w:val="006B44C8"/>
    <w:rsid w:val="006C1651"/>
    <w:rsid w:val="006C5366"/>
    <w:rsid w:val="006E015B"/>
    <w:rsid w:val="006E0B7E"/>
    <w:rsid w:val="006E19CF"/>
    <w:rsid w:val="006E3C27"/>
    <w:rsid w:val="006E5A78"/>
    <w:rsid w:val="006E5BEA"/>
    <w:rsid w:val="00700471"/>
    <w:rsid w:val="0071343F"/>
    <w:rsid w:val="00725C8C"/>
    <w:rsid w:val="00726DBC"/>
    <w:rsid w:val="0073030D"/>
    <w:rsid w:val="0073378F"/>
    <w:rsid w:val="007444C7"/>
    <w:rsid w:val="00762E7C"/>
    <w:rsid w:val="00770A94"/>
    <w:rsid w:val="00777206"/>
    <w:rsid w:val="00792C6C"/>
    <w:rsid w:val="007950DF"/>
    <w:rsid w:val="00797EC1"/>
    <w:rsid w:val="007A02B8"/>
    <w:rsid w:val="007B4229"/>
    <w:rsid w:val="007B4A66"/>
    <w:rsid w:val="007B5F40"/>
    <w:rsid w:val="007C42AA"/>
    <w:rsid w:val="007C497B"/>
    <w:rsid w:val="007D011D"/>
    <w:rsid w:val="007D16AB"/>
    <w:rsid w:val="007D4597"/>
    <w:rsid w:val="007E07B5"/>
    <w:rsid w:val="007E0D20"/>
    <w:rsid w:val="007E10D8"/>
    <w:rsid w:val="007F7945"/>
    <w:rsid w:val="00820D8F"/>
    <w:rsid w:val="008236F0"/>
    <w:rsid w:val="0082408A"/>
    <w:rsid w:val="0082702B"/>
    <w:rsid w:val="00831674"/>
    <w:rsid w:val="008440AA"/>
    <w:rsid w:val="0085305A"/>
    <w:rsid w:val="00853ED8"/>
    <w:rsid w:val="0085608E"/>
    <w:rsid w:val="00860663"/>
    <w:rsid w:val="008613AA"/>
    <w:rsid w:val="00865226"/>
    <w:rsid w:val="00871087"/>
    <w:rsid w:val="00873CCE"/>
    <w:rsid w:val="00875671"/>
    <w:rsid w:val="00881F35"/>
    <w:rsid w:val="00882163"/>
    <w:rsid w:val="008878BD"/>
    <w:rsid w:val="008A015B"/>
    <w:rsid w:val="008A37F0"/>
    <w:rsid w:val="008A460F"/>
    <w:rsid w:val="008B0DB0"/>
    <w:rsid w:val="008B79A7"/>
    <w:rsid w:val="008C5559"/>
    <w:rsid w:val="008D4332"/>
    <w:rsid w:val="008D536C"/>
    <w:rsid w:val="008D6A40"/>
    <w:rsid w:val="008E7EDB"/>
    <w:rsid w:val="008F2195"/>
    <w:rsid w:val="008F286A"/>
    <w:rsid w:val="009108E2"/>
    <w:rsid w:val="009136E6"/>
    <w:rsid w:val="0091471D"/>
    <w:rsid w:val="00925E10"/>
    <w:rsid w:val="009710EB"/>
    <w:rsid w:val="009755AE"/>
    <w:rsid w:val="00980EFB"/>
    <w:rsid w:val="009846F1"/>
    <w:rsid w:val="009875DD"/>
    <w:rsid w:val="009A2EB9"/>
    <w:rsid w:val="009B0728"/>
    <w:rsid w:val="009B15BA"/>
    <w:rsid w:val="009C29C5"/>
    <w:rsid w:val="009C66C0"/>
    <w:rsid w:val="009D1FC5"/>
    <w:rsid w:val="009D6B8B"/>
    <w:rsid w:val="009E0F96"/>
    <w:rsid w:val="009E7151"/>
    <w:rsid w:val="009E789A"/>
    <w:rsid w:val="009E78B9"/>
    <w:rsid w:val="009F0ACA"/>
    <w:rsid w:val="009F6363"/>
    <w:rsid w:val="00A03506"/>
    <w:rsid w:val="00A07420"/>
    <w:rsid w:val="00A12F81"/>
    <w:rsid w:val="00A13FDB"/>
    <w:rsid w:val="00A153CB"/>
    <w:rsid w:val="00A20B03"/>
    <w:rsid w:val="00A250EA"/>
    <w:rsid w:val="00A310DF"/>
    <w:rsid w:val="00A31F0A"/>
    <w:rsid w:val="00A41348"/>
    <w:rsid w:val="00A552D0"/>
    <w:rsid w:val="00A60DB9"/>
    <w:rsid w:val="00A71D1A"/>
    <w:rsid w:val="00A865E2"/>
    <w:rsid w:val="00A8761A"/>
    <w:rsid w:val="00A92863"/>
    <w:rsid w:val="00A93309"/>
    <w:rsid w:val="00AA7A21"/>
    <w:rsid w:val="00AB1B5A"/>
    <w:rsid w:val="00AB2156"/>
    <w:rsid w:val="00AB3F3A"/>
    <w:rsid w:val="00AC043B"/>
    <w:rsid w:val="00AC2A18"/>
    <w:rsid w:val="00AD15E9"/>
    <w:rsid w:val="00AD7376"/>
    <w:rsid w:val="00AE3716"/>
    <w:rsid w:val="00AF01C0"/>
    <w:rsid w:val="00AF206C"/>
    <w:rsid w:val="00AF4C7A"/>
    <w:rsid w:val="00B059E0"/>
    <w:rsid w:val="00B16C47"/>
    <w:rsid w:val="00B20809"/>
    <w:rsid w:val="00B25BD5"/>
    <w:rsid w:val="00B31273"/>
    <w:rsid w:val="00B3650E"/>
    <w:rsid w:val="00B371F0"/>
    <w:rsid w:val="00B412C2"/>
    <w:rsid w:val="00B44C9B"/>
    <w:rsid w:val="00B549DF"/>
    <w:rsid w:val="00B604CE"/>
    <w:rsid w:val="00B6062E"/>
    <w:rsid w:val="00B67060"/>
    <w:rsid w:val="00B77512"/>
    <w:rsid w:val="00B8382B"/>
    <w:rsid w:val="00B903AE"/>
    <w:rsid w:val="00B9265D"/>
    <w:rsid w:val="00B92B5A"/>
    <w:rsid w:val="00B960BF"/>
    <w:rsid w:val="00BB2C82"/>
    <w:rsid w:val="00BB6D44"/>
    <w:rsid w:val="00BB794A"/>
    <w:rsid w:val="00BC42C0"/>
    <w:rsid w:val="00BC5E94"/>
    <w:rsid w:val="00BD20B9"/>
    <w:rsid w:val="00BE1316"/>
    <w:rsid w:val="00BE1F2A"/>
    <w:rsid w:val="00BE6DE4"/>
    <w:rsid w:val="00BE7949"/>
    <w:rsid w:val="00BF7CB6"/>
    <w:rsid w:val="00C0334B"/>
    <w:rsid w:val="00C10C1C"/>
    <w:rsid w:val="00C11DFE"/>
    <w:rsid w:val="00C25993"/>
    <w:rsid w:val="00C31D59"/>
    <w:rsid w:val="00C442CB"/>
    <w:rsid w:val="00C462AF"/>
    <w:rsid w:val="00C47828"/>
    <w:rsid w:val="00C61790"/>
    <w:rsid w:val="00C64390"/>
    <w:rsid w:val="00C65DCB"/>
    <w:rsid w:val="00C67BED"/>
    <w:rsid w:val="00C70C18"/>
    <w:rsid w:val="00C754D9"/>
    <w:rsid w:val="00C90CE4"/>
    <w:rsid w:val="00C91F78"/>
    <w:rsid w:val="00C93876"/>
    <w:rsid w:val="00CA1ACA"/>
    <w:rsid w:val="00CA397A"/>
    <w:rsid w:val="00CA3D5D"/>
    <w:rsid w:val="00CB2379"/>
    <w:rsid w:val="00CB3227"/>
    <w:rsid w:val="00CC0D0E"/>
    <w:rsid w:val="00CD7D7F"/>
    <w:rsid w:val="00CE3EBE"/>
    <w:rsid w:val="00CF7DE1"/>
    <w:rsid w:val="00D02DAD"/>
    <w:rsid w:val="00D13263"/>
    <w:rsid w:val="00D133A9"/>
    <w:rsid w:val="00D16576"/>
    <w:rsid w:val="00D16921"/>
    <w:rsid w:val="00D209FC"/>
    <w:rsid w:val="00D316E4"/>
    <w:rsid w:val="00D34AD7"/>
    <w:rsid w:val="00D35D64"/>
    <w:rsid w:val="00D510C2"/>
    <w:rsid w:val="00D62A4B"/>
    <w:rsid w:val="00D6335C"/>
    <w:rsid w:val="00D853A1"/>
    <w:rsid w:val="00D873B9"/>
    <w:rsid w:val="00DA02AF"/>
    <w:rsid w:val="00DA0A9A"/>
    <w:rsid w:val="00DA3D81"/>
    <w:rsid w:val="00DB1514"/>
    <w:rsid w:val="00DB2D44"/>
    <w:rsid w:val="00DC1EC6"/>
    <w:rsid w:val="00DC6546"/>
    <w:rsid w:val="00DE3677"/>
    <w:rsid w:val="00DE6927"/>
    <w:rsid w:val="00DF1AA9"/>
    <w:rsid w:val="00DF38A1"/>
    <w:rsid w:val="00E03105"/>
    <w:rsid w:val="00E11D8C"/>
    <w:rsid w:val="00E12B2F"/>
    <w:rsid w:val="00E206D0"/>
    <w:rsid w:val="00E2307F"/>
    <w:rsid w:val="00E44FE9"/>
    <w:rsid w:val="00E5516E"/>
    <w:rsid w:val="00E61CB9"/>
    <w:rsid w:val="00E6402F"/>
    <w:rsid w:val="00E64426"/>
    <w:rsid w:val="00E66E14"/>
    <w:rsid w:val="00E761BB"/>
    <w:rsid w:val="00E84E0C"/>
    <w:rsid w:val="00E84F53"/>
    <w:rsid w:val="00E905BC"/>
    <w:rsid w:val="00E91625"/>
    <w:rsid w:val="00E93689"/>
    <w:rsid w:val="00E97C77"/>
    <w:rsid w:val="00EA05F2"/>
    <w:rsid w:val="00EA1FBC"/>
    <w:rsid w:val="00EA3666"/>
    <w:rsid w:val="00EA6C45"/>
    <w:rsid w:val="00EB2E35"/>
    <w:rsid w:val="00EC08F8"/>
    <w:rsid w:val="00EC71C8"/>
    <w:rsid w:val="00EE14FF"/>
    <w:rsid w:val="00EF46F1"/>
    <w:rsid w:val="00EF4D63"/>
    <w:rsid w:val="00EF58AD"/>
    <w:rsid w:val="00F079E5"/>
    <w:rsid w:val="00F200D8"/>
    <w:rsid w:val="00F22AAE"/>
    <w:rsid w:val="00F3125F"/>
    <w:rsid w:val="00F36AF9"/>
    <w:rsid w:val="00F439BC"/>
    <w:rsid w:val="00F50F41"/>
    <w:rsid w:val="00F61A08"/>
    <w:rsid w:val="00F64A77"/>
    <w:rsid w:val="00F74A4A"/>
    <w:rsid w:val="00F74D24"/>
    <w:rsid w:val="00F750C1"/>
    <w:rsid w:val="00F8091A"/>
    <w:rsid w:val="00F90AB5"/>
    <w:rsid w:val="00F91B8B"/>
    <w:rsid w:val="00F97F59"/>
    <w:rsid w:val="00FA0333"/>
    <w:rsid w:val="00FA1826"/>
    <w:rsid w:val="00FA22DA"/>
    <w:rsid w:val="00FB2301"/>
    <w:rsid w:val="00FC32FF"/>
    <w:rsid w:val="00FC7CB7"/>
    <w:rsid w:val="00FE2767"/>
    <w:rsid w:val="00FE2E54"/>
    <w:rsid w:val="00FE4E73"/>
    <w:rsid w:val="00FF025F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12195-8FA0-4B21-BEB4-A38332FE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360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0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09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2937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 Анна Валентиновна</dc:creator>
  <cp:keywords/>
  <dc:description/>
  <cp:lastModifiedBy>Литвинова Анна Валентиновна</cp:lastModifiedBy>
  <cp:revision>3</cp:revision>
  <dcterms:created xsi:type="dcterms:W3CDTF">2020-10-07T11:44:00Z</dcterms:created>
  <dcterms:modified xsi:type="dcterms:W3CDTF">2020-10-12T08:37:00Z</dcterms:modified>
</cp:coreProperties>
</file>